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33" w:rsidRDefault="000E5233" w:rsidP="000E5233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Консультация 6</w:t>
      </w:r>
    </w:p>
    <w:p w:rsidR="000E5233" w:rsidRDefault="000E5233" w:rsidP="000E52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.Просмотреть презентацию «</w:t>
      </w:r>
      <w:r w:rsidR="005E32F7" w:rsidRPr="005E32F7">
        <w:rPr>
          <w:rFonts w:ascii="Times New Roman" w:hAnsi="Times New Roman" w:cs="Times New Roman"/>
          <w:bCs/>
          <w:kern w:val="24"/>
          <w:sz w:val="24"/>
          <w:szCs w:val="24"/>
        </w:rPr>
        <w:t>Способы решений расчетных  задач по химии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E5233" w:rsidRDefault="000E5233" w:rsidP="000E52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Повторить методику решения задач</w:t>
      </w:r>
    </w:p>
    <w:p w:rsidR="000E5233" w:rsidRDefault="000E5233" w:rsidP="000E5233">
      <w:pPr>
        <w:spacing w:before="100" w:beforeAutospacing="1" w:after="100" w:afterAutospacing="1" w:line="240" w:lineRule="auto"/>
        <w:outlineLvl w:val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3.Повторить алгоритмы решения задач по уравнениям реакции</w:t>
      </w:r>
    </w:p>
    <w:p w:rsidR="00DC4908" w:rsidRDefault="00DC4908">
      <w:bookmarkStart w:id="0" w:name="_GoBack"/>
      <w:bookmarkEnd w:id="0"/>
    </w:p>
    <w:sectPr w:rsidR="00DC4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04A"/>
    <w:rsid w:val="000E5233"/>
    <w:rsid w:val="005E32F7"/>
    <w:rsid w:val="00DA504A"/>
    <w:rsid w:val="00DC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4</cp:revision>
  <dcterms:created xsi:type="dcterms:W3CDTF">2020-04-22T06:53:00Z</dcterms:created>
  <dcterms:modified xsi:type="dcterms:W3CDTF">2020-04-22T06:56:00Z</dcterms:modified>
</cp:coreProperties>
</file>